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0" w:rsidRDefault="004912B0" w:rsidP="004912B0">
      <w:pPr>
        <w:tabs>
          <w:tab w:val="left" w:pos="2100"/>
          <w:tab w:val="center" w:pos="4535"/>
        </w:tabs>
        <w:spacing w:line="500" w:lineRule="exact"/>
        <w:rPr>
          <w:rFonts w:ascii="宋体" w:hAnsi="宋体" w:hint="eastAsia"/>
          <w:b/>
          <w:sz w:val="32"/>
          <w:szCs w:val="32"/>
        </w:rPr>
      </w:pPr>
      <w:r>
        <w:rPr>
          <w:rFonts w:ascii="宋体" w:hAnsi="宋体" w:hint="eastAsia"/>
          <w:b/>
          <w:sz w:val="32"/>
          <w:szCs w:val="32"/>
        </w:rPr>
        <w:t>附件1：</w:t>
      </w:r>
    </w:p>
    <w:p w:rsidR="004912B0" w:rsidRDefault="004912B0" w:rsidP="004912B0">
      <w:pPr>
        <w:adjustRightInd w:val="0"/>
        <w:snapToGrid w:val="0"/>
        <w:spacing w:line="460" w:lineRule="atLeast"/>
        <w:jc w:val="center"/>
        <w:rPr>
          <w:rFonts w:ascii="宋体" w:hAnsi="宋体" w:hint="eastAsia"/>
          <w:b/>
          <w:bCs/>
          <w:color w:val="000000"/>
          <w:sz w:val="32"/>
          <w:szCs w:val="32"/>
        </w:rPr>
      </w:pPr>
      <w:r>
        <w:rPr>
          <w:rFonts w:ascii="宋体" w:hAnsi="宋体" w:hint="eastAsia"/>
          <w:b/>
          <w:color w:val="000000"/>
          <w:sz w:val="32"/>
          <w:szCs w:val="44"/>
        </w:rPr>
        <w:t>20</w:t>
      </w:r>
      <w:r>
        <w:rPr>
          <w:rFonts w:ascii="宋体" w:hAnsi="宋体"/>
          <w:b/>
          <w:color w:val="000000"/>
          <w:sz w:val="32"/>
          <w:szCs w:val="44"/>
        </w:rPr>
        <w:t>20</w:t>
      </w:r>
      <w:r>
        <w:rPr>
          <w:rFonts w:ascii="宋体" w:hAnsi="宋体" w:hint="eastAsia"/>
          <w:b/>
          <w:color w:val="000000"/>
          <w:sz w:val="32"/>
          <w:szCs w:val="44"/>
        </w:rPr>
        <w:t>年体育与健康</w:t>
      </w:r>
      <w:proofErr w:type="gramStart"/>
      <w:r>
        <w:rPr>
          <w:rFonts w:ascii="宋体" w:hAnsi="宋体" w:hint="eastAsia"/>
          <w:b/>
          <w:color w:val="000000"/>
          <w:sz w:val="32"/>
          <w:szCs w:val="44"/>
        </w:rPr>
        <w:t>学院篮球</w:t>
      </w:r>
      <w:proofErr w:type="gramEnd"/>
      <w:r>
        <w:rPr>
          <w:rFonts w:ascii="宋体" w:hAnsi="宋体" w:hint="eastAsia"/>
          <w:b/>
          <w:color w:val="000000"/>
          <w:sz w:val="32"/>
          <w:szCs w:val="44"/>
        </w:rPr>
        <w:t>锦标赛</w:t>
      </w:r>
      <w:r>
        <w:rPr>
          <w:rFonts w:ascii="宋体" w:hAnsi="宋体" w:hint="eastAsia"/>
          <w:b/>
          <w:bCs/>
          <w:color w:val="000000"/>
          <w:sz w:val="32"/>
          <w:szCs w:val="32"/>
        </w:rPr>
        <w:t>竞赛规程</w:t>
      </w:r>
    </w:p>
    <w:p w:rsidR="004912B0" w:rsidRDefault="004912B0" w:rsidP="004912B0">
      <w:pPr>
        <w:adjustRightInd w:val="0"/>
        <w:snapToGrid w:val="0"/>
        <w:spacing w:line="460" w:lineRule="atLeast"/>
        <w:rPr>
          <w:rFonts w:ascii="宋体" w:hAnsi="宋体" w:hint="eastAsia"/>
          <w:b/>
          <w:bCs/>
          <w:color w:val="000000"/>
          <w:sz w:val="32"/>
          <w:szCs w:val="32"/>
        </w:rPr>
      </w:pPr>
    </w:p>
    <w:p w:rsidR="004912B0" w:rsidRDefault="004912B0" w:rsidP="004912B0">
      <w:pPr>
        <w:pStyle w:val="a5"/>
        <w:spacing w:line="360" w:lineRule="auto"/>
        <w:ind w:firstLine="480"/>
        <w:rPr>
          <w:rFonts w:ascii="宋体" w:eastAsia="宋体" w:hAnsi="宋体" w:hint="eastAsia"/>
          <w:sz w:val="24"/>
          <w:szCs w:val="24"/>
        </w:rPr>
      </w:pPr>
      <w:r>
        <w:rPr>
          <w:rFonts w:ascii="宋体" w:eastAsia="宋体" w:hAnsi="宋体" w:hint="eastAsia"/>
          <w:sz w:val="24"/>
          <w:szCs w:val="24"/>
        </w:rPr>
        <w:t>为落实“健康中国”战略，推动全民健身运动，营造良好的校园体育文化氛围，</w:t>
      </w:r>
      <w:r>
        <w:rPr>
          <w:rFonts w:ascii="宋体" w:eastAsia="宋体" w:hAnsi="宋体" w:cs="宋体" w:hint="eastAsia"/>
          <w:color w:val="333333"/>
          <w:sz w:val="24"/>
          <w:szCs w:val="24"/>
        </w:rPr>
        <w:t>丰富同学们的课余文化生活，加强交流</w:t>
      </w:r>
      <w:r>
        <w:rPr>
          <w:rFonts w:ascii="宋体" w:eastAsia="宋体" w:hAnsi="宋体" w:hint="eastAsia"/>
          <w:sz w:val="24"/>
          <w:szCs w:val="24"/>
        </w:rPr>
        <w:t>，提高篮球竞技水平，经研究决定举办20</w:t>
      </w:r>
      <w:r>
        <w:rPr>
          <w:rFonts w:ascii="宋体" w:eastAsia="宋体" w:hAnsi="宋体"/>
          <w:sz w:val="24"/>
          <w:szCs w:val="24"/>
        </w:rPr>
        <w:t>20</w:t>
      </w:r>
      <w:r>
        <w:rPr>
          <w:rFonts w:ascii="宋体" w:eastAsia="宋体" w:hAnsi="宋体" w:hint="eastAsia"/>
          <w:sz w:val="24"/>
          <w:szCs w:val="24"/>
        </w:rPr>
        <w:t>年体育与健康</w:t>
      </w:r>
      <w:proofErr w:type="gramStart"/>
      <w:r>
        <w:rPr>
          <w:rFonts w:ascii="宋体" w:eastAsia="宋体" w:hAnsi="宋体" w:hint="eastAsia"/>
          <w:sz w:val="24"/>
          <w:szCs w:val="24"/>
        </w:rPr>
        <w:t>学院篮球</w:t>
      </w:r>
      <w:proofErr w:type="gramEnd"/>
      <w:r>
        <w:rPr>
          <w:rFonts w:ascii="宋体" w:eastAsia="宋体" w:hAnsi="宋体" w:hint="eastAsia"/>
          <w:sz w:val="24"/>
          <w:szCs w:val="24"/>
        </w:rPr>
        <w:t>锦标赛。具体规程如下：</w:t>
      </w:r>
    </w:p>
    <w:p w:rsidR="004912B0" w:rsidRDefault="004912B0" w:rsidP="004912B0">
      <w:pPr>
        <w:spacing w:line="360" w:lineRule="auto"/>
        <w:ind w:firstLineChars="235" w:firstLine="566"/>
        <w:jc w:val="left"/>
        <w:rPr>
          <w:rFonts w:ascii="宋体" w:hAnsi="宋体" w:hint="eastAsia"/>
          <w:b/>
          <w:sz w:val="24"/>
        </w:rPr>
      </w:pPr>
      <w:r>
        <w:rPr>
          <w:rFonts w:ascii="宋体" w:hAnsi="宋体" w:hint="eastAsia"/>
          <w:b/>
          <w:sz w:val="24"/>
        </w:rPr>
        <w:t>一、主办单位</w:t>
      </w:r>
    </w:p>
    <w:p w:rsidR="004912B0" w:rsidRDefault="004912B0" w:rsidP="004912B0">
      <w:pPr>
        <w:spacing w:line="360" w:lineRule="auto"/>
        <w:ind w:firstLineChars="200" w:firstLine="480"/>
        <w:jc w:val="left"/>
        <w:rPr>
          <w:rFonts w:ascii="宋体" w:hAnsi="宋体" w:hint="eastAsia"/>
          <w:sz w:val="24"/>
        </w:rPr>
      </w:pPr>
      <w:r>
        <w:rPr>
          <w:rFonts w:ascii="宋体" w:hAnsi="宋体" w:hint="eastAsia"/>
          <w:sz w:val="24"/>
        </w:rPr>
        <w:t>河北科技师范学院体育与健康学院</w:t>
      </w:r>
    </w:p>
    <w:p w:rsidR="004912B0" w:rsidRDefault="004912B0" w:rsidP="004912B0">
      <w:pPr>
        <w:spacing w:line="360" w:lineRule="auto"/>
        <w:ind w:firstLineChars="235" w:firstLine="566"/>
        <w:jc w:val="left"/>
        <w:rPr>
          <w:rFonts w:ascii="宋体" w:hAnsi="宋体" w:hint="eastAsia"/>
          <w:b/>
          <w:sz w:val="24"/>
        </w:rPr>
      </w:pPr>
      <w:r>
        <w:rPr>
          <w:rFonts w:ascii="宋体" w:hAnsi="宋体" w:hint="eastAsia"/>
          <w:b/>
          <w:sz w:val="24"/>
        </w:rPr>
        <w:t>二、承办单位</w:t>
      </w:r>
    </w:p>
    <w:p w:rsidR="004912B0" w:rsidRDefault="004912B0" w:rsidP="004912B0">
      <w:pPr>
        <w:spacing w:line="360" w:lineRule="auto"/>
        <w:ind w:firstLineChars="196" w:firstLine="470"/>
        <w:jc w:val="left"/>
        <w:rPr>
          <w:rFonts w:ascii="宋体" w:hAnsi="宋体" w:hint="eastAsia"/>
          <w:bCs/>
          <w:sz w:val="24"/>
        </w:rPr>
      </w:pPr>
      <w:r>
        <w:rPr>
          <w:rFonts w:ascii="宋体" w:hAnsi="宋体" w:hint="eastAsia"/>
          <w:bCs/>
          <w:sz w:val="24"/>
        </w:rPr>
        <w:t>河北科技师范学院体育与健康学院学生会</w:t>
      </w:r>
    </w:p>
    <w:p w:rsidR="004912B0" w:rsidRDefault="004912B0" w:rsidP="004912B0">
      <w:pPr>
        <w:spacing w:line="360" w:lineRule="auto"/>
        <w:ind w:firstLineChars="235" w:firstLine="566"/>
        <w:jc w:val="left"/>
        <w:rPr>
          <w:rFonts w:ascii="宋体" w:hAnsi="宋体" w:hint="eastAsia"/>
          <w:sz w:val="24"/>
        </w:rPr>
      </w:pPr>
      <w:r>
        <w:rPr>
          <w:rFonts w:ascii="宋体" w:hAnsi="宋体" w:hint="eastAsia"/>
          <w:b/>
          <w:bCs/>
          <w:sz w:val="24"/>
        </w:rPr>
        <w:t>三、</w:t>
      </w:r>
      <w:r>
        <w:rPr>
          <w:rFonts w:ascii="宋体" w:hAnsi="宋体" w:hint="eastAsia"/>
          <w:b/>
          <w:sz w:val="24"/>
        </w:rPr>
        <w:t>竞赛日期和地点</w:t>
      </w:r>
    </w:p>
    <w:p w:rsidR="004912B0" w:rsidRDefault="004912B0" w:rsidP="004912B0">
      <w:pPr>
        <w:spacing w:line="500" w:lineRule="exact"/>
        <w:ind w:firstLineChars="200" w:firstLine="480"/>
        <w:jc w:val="left"/>
        <w:rPr>
          <w:rFonts w:ascii="宋体" w:hAnsi="宋体" w:hint="eastAsia"/>
          <w:sz w:val="24"/>
        </w:rPr>
      </w:pPr>
      <w:r>
        <w:rPr>
          <w:rFonts w:ascii="宋体" w:hAnsi="宋体" w:hint="eastAsia"/>
          <w:sz w:val="24"/>
        </w:rPr>
        <w:t>（一）日期：20</w:t>
      </w:r>
      <w:r>
        <w:rPr>
          <w:rFonts w:ascii="宋体" w:hAnsi="宋体"/>
          <w:sz w:val="24"/>
        </w:rPr>
        <w:t>20</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3</w:t>
      </w:r>
      <w:r>
        <w:rPr>
          <w:rFonts w:ascii="宋体" w:hAnsi="宋体" w:hint="eastAsia"/>
          <w:sz w:val="24"/>
        </w:rPr>
        <w:t>日</w:t>
      </w:r>
      <w:r>
        <w:rPr>
          <w:rFonts w:ascii="宋体" w:hAnsi="宋体"/>
          <w:sz w:val="24"/>
        </w:rPr>
        <w:t>—10</w:t>
      </w:r>
      <w:r>
        <w:rPr>
          <w:rFonts w:ascii="宋体" w:hAnsi="宋体" w:hint="eastAsia"/>
          <w:sz w:val="24"/>
        </w:rPr>
        <w:t>月</w:t>
      </w:r>
      <w:r>
        <w:rPr>
          <w:rFonts w:ascii="宋体" w:hAnsi="宋体"/>
          <w:sz w:val="24"/>
        </w:rPr>
        <w:t>12</w:t>
      </w:r>
      <w:r>
        <w:rPr>
          <w:rFonts w:ascii="宋体" w:hAnsi="宋体" w:hint="eastAsia"/>
          <w:sz w:val="24"/>
        </w:rPr>
        <w:t>日（具体时间见竞赛日程表）</w:t>
      </w:r>
    </w:p>
    <w:p w:rsidR="004912B0" w:rsidRDefault="004912B0" w:rsidP="004912B0">
      <w:pPr>
        <w:spacing w:line="500" w:lineRule="exact"/>
        <w:ind w:firstLineChars="200" w:firstLine="480"/>
        <w:jc w:val="left"/>
        <w:rPr>
          <w:rFonts w:ascii="宋体" w:hAnsi="宋体" w:hint="eastAsia"/>
          <w:sz w:val="24"/>
        </w:rPr>
      </w:pPr>
      <w:r>
        <w:rPr>
          <w:rFonts w:ascii="宋体" w:hAnsi="宋体" w:hint="eastAsia"/>
          <w:sz w:val="24"/>
        </w:rPr>
        <w:t>（二）地点：秦皇岛校区篮球场</w:t>
      </w:r>
    </w:p>
    <w:p w:rsidR="004912B0" w:rsidRDefault="004912B0" w:rsidP="004912B0">
      <w:pPr>
        <w:spacing w:line="360" w:lineRule="auto"/>
        <w:ind w:firstLineChars="235" w:firstLine="566"/>
        <w:jc w:val="left"/>
        <w:rPr>
          <w:rFonts w:ascii="宋体" w:hAnsi="宋体" w:hint="eastAsia"/>
          <w:b/>
          <w:bCs/>
          <w:sz w:val="24"/>
        </w:rPr>
      </w:pPr>
      <w:r>
        <w:rPr>
          <w:rFonts w:ascii="宋体" w:hAnsi="宋体" w:hint="eastAsia"/>
          <w:b/>
          <w:sz w:val="24"/>
        </w:rPr>
        <w:t>四、</w:t>
      </w:r>
      <w:r>
        <w:rPr>
          <w:rFonts w:ascii="宋体" w:hAnsi="宋体" w:hint="eastAsia"/>
          <w:b/>
          <w:bCs/>
          <w:sz w:val="24"/>
        </w:rPr>
        <w:t>参加单位</w:t>
      </w:r>
    </w:p>
    <w:p w:rsidR="004912B0" w:rsidRDefault="004912B0" w:rsidP="004912B0">
      <w:pPr>
        <w:spacing w:line="360" w:lineRule="auto"/>
        <w:ind w:firstLineChars="200" w:firstLine="480"/>
        <w:jc w:val="left"/>
        <w:rPr>
          <w:rFonts w:ascii="宋体" w:hAnsi="宋体"/>
          <w:color w:val="000000"/>
          <w:sz w:val="24"/>
        </w:rPr>
      </w:pPr>
      <w:r>
        <w:rPr>
          <w:rFonts w:ascii="宋体" w:hAnsi="宋体" w:hint="eastAsia"/>
          <w:color w:val="000000"/>
          <w:sz w:val="24"/>
        </w:rPr>
        <w:t>以专业为单位报名参赛。体育与健康学院</w:t>
      </w:r>
      <w:r>
        <w:rPr>
          <w:rFonts w:ascii="宋体" w:hAnsi="宋体"/>
          <w:color w:val="000000"/>
          <w:sz w:val="24"/>
        </w:rPr>
        <w:t>研究生</w:t>
      </w:r>
      <w:r>
        <w:rPr>
          <w:rFonts w:ascii="宋体" w:hAnsi="宋体" w:hint="eastAsia"/>
          <w:color w:val="000000"/>
          <w:sz w:val="24"/>
        </w:rPr>
        <w:t>、201</w:t>
      </w:r>
      <w:r>
        <w:rPr>
          <w:rFonts w:ascii="宋体" w:hAnsi="宋体"/>
          <w:color w:val="000000"/>
          <w:sz w:val="24"/>
        </w:rPr>
        <w:t>7</w:t>
      </w:r>
      <w:r>
        <w:rPr>
          <w:rFonts w:ascii="宋体" w:hAnsi="宋体" w:hint="eastAsia"/>
          <w:color w:val="000000"/>
          <w:sz w:val="24"/>
        </w:rPr>
        <w:t>、201</w:t>
      </w:r>
      <w:r>
        <w:rPr>
          <w:rFonts w:ascii="宋体" w:hAnsi="宋体"/>
          <w:color w:val="000000"/>
          <w:sz w:val="24"/>
        </w:rPr>
        <w:t>8</w:t>
      </w:r>
      <w:r>
        <w:rPr>
          <w:rFonts w:ascii="宋体" w:hAnsi="宋体" w:hint="eastAsia"/>
          <w:color w:val="000000"/>
          <w:sz w:val="24"/>
        </w:rPr>
        <w:t>、201</w:t>
      </w:r>
      <w:r>
        <w:rPr>
          <w:rFonts w:ascii="宋体" w:hAnsi="宋体"/>
          <w:color w:val="000000"/>
          <w:sz w:val="24"/>
        </w:rPr>
        <w:t>9</w:t>
      </w:r>
      <w:proofErr w:type="gramStart"/>
      <w:r>
        <w:rPr>
          <w:rFonts w:ascii="宋体" w:hAnsi="宋体" w:hint="eastAsia"/>
          <w:color w:val="000000"/>
          <w:sz w:val="24"/>
        </w:rPr>
        <w:t>各</w:t>
      </w:r>
      <w:proofErr w:type="gramEnd"/>
      <w:r>
        <w:rPr>
          <w:rFonts w:ascii="宋体" w:hAnsi="宋体" w:hint="eastAsia"/>
          <w:color w:val="000000"/>
          <w:sz w:val="24"/>
        </w:rPr>
        <w:t>专业，每</w:t>
      </w:r>
      <w:r>
        <w:rPr>
          <w:rFonts w:ascii="宋体" w:hAnsi="宋体"/>
          <w:color w:val="000000"/>
          <w:sz w:val="24"/>
        </w:rPr>
        <w:t>单位</w:t>
      </w:r>
      <w:r>
        <w:rPr>
          <w:rFonts w:ascii="宋体" w:hAnsi="宋体" w:hint="eastAsia"/>
          <w:color w:val="000000"/>
          <w:sz w:val="24"/>
        </w:rPr>
        <w:t>限报1支男子代表队。共1</w:t>
      </w:r>
      <w:r>
        <w:rPr>
          <w:rFonts w:ascii="宋体" w:hAnsi="宋体"/>
          <w:color w:val="000000"/>
          <w:sz w:val="24"/>
        </w:rPr>
        <w:t>0</w:t>
      </w:r>
      <w:r>
        <w:rPr>
          <w:rFonts w:ascii="宋体" w:hAnsi="宋体" w:hint="eastAsia"/>
          <w:color w:val="000000"/>
          <w:sz w:val="24"/>
        </w:rPr>
        <w:t>支代表队。</w:t>
      </w:r>
    </w:p>
    <w:p w:rsidR="004912B0" w:rsidRDefault="004912B0" w:rsidP="004912B0">
      <w:pPr>
        <w:spacing w:line="360" w:lineRule="auto"/>
        <w:ind w:firstLineChars="235" w:firstLine="566"/>
        <w:jc w:val="left"/>
        <w:rPr>
          <w:rFonts w:ascii="宋体" w:hAnsi="宋体" w:hint="eastAsia"/>
          <w:b/>
          <w:color w:val="000000"/>
          <w:sz w:val="24"/>
        </w:rPr>
      </w:pPr>
      <w:r>
        <w:rPr>
          <w:rFonts w:ascii="宋体" w:hAnsi="宋体" w:hint="eastAsia"/>
          <w:b/>
          <w:color w:val="000000"/>
          <w:sz w:val="24"/>
        </w:rPr>
        <w:t>五、运动员资格</w:t>
      </w:r>
    </w:p>
    <w:p w:rsidR="004912B0" w:rsidRDefault="004912B0" w:rsidP="004912B0">
      <w:pPr>
        <w:spacing w:line="360" w:lineRule="auto"/>
        <w:ind w:firstLineChars="200" w:firstLine="480"/>
        <w:rPr>
          <w:rFonts w:ascii="宋体" w:hAnsi="宋体" w:hint="eastAsia"/>
          <w:sz w:val="24"/>
        </w:rPr>
      </w:pPr>
      <w:r>
        <w:rPr>
          <w:rFonts w:ascii="宋体" w:hAnsi="宋体" w:hint="eastAsia"/>
          <w:sz w:val="24"/>
        </w:rPr>
        <w:t>（一）参赛运动员须为我校身体健康、无不适合剧烈运动疾病的全日制在籍</w:t>
      </w:r>
      <w:r>
        <w:rPr>
          <w:rFonts w:ascii="宋体" w:hAnsi="宋体"/>
          <w:color w:val="000000"/>
          <w:sz w:val="24"/>
        </w:rPr>
        <w:t>研究生</w:t>
      </w:r>
      <w:r>
        <w:rPr>
          <w:rFonts w:ascii="宋体" w:hAnsi="宋体" w:hint="eastAsia"/>
          <w:color w:val="000000"/>
          <w:sz w:val="24"/>
        </w:rPr>
        <w:t>、</w:t>
      </w:r>
      <w:r>
        <w:rPr>
          <w:rFonts w:ascii="宋体" w:hAnsi="宋体" w:hint="eastAsia"/>
          <w:sz w:val="24"/>
        </w:rPr>
        <w:t>本科学生。</w:t>
      </w:r>
    </w:p>
    <w:p w:rsidR="004912B0" w:rsidRDefault="004912B0" w:rsidP="004912B0">
      <w:pPr>
        <w:spacing w:line="360" w:lineRule="auto"/>
        <w:ind w:firstLineChars="200" w:firstLine="480"/>
        <w:rPr>
          <w:rFonts w:ascii="宋体" w:hAnsi="宋体" w:hint="eastAsia"/>
          <w:sz w:val="24"/>
        </w:rPr>
      </w:pPr>
      <w:r>
        <w:rPr>
          <w:rFonts w:ascii="宋体" w:hAnsi="宋体" w:hint="eastAsia"/>
          <w:sz w:val="24"/>
        </w:rPr>
        <w:t>（二）运动员须办理比赛期间的意外伤害保险，无意外伤害保险者，不得参赛。</w:t>
      </w:r>
    </w:p>
    <w:p w:rsidR="004912B0" w:rsidRDefault="004912B0" w:rsidP="004912B0">
      <w:pPr>
        <w:spacing w:line="360" w:lineRule="auto"/>
        <w:ind w:firstLineChars="200" w:firstLine="480"/>
        <w:rPr>
          <w:rFonts w:ascii="仿宋_GB2312" w:eastAsia="仿宋_GB2312" w:hint="eastAsia"/>
          <w:bCs/>
          <w:sz w:val="28"/>
          <w:szCs w:val="28"/>
        </w:rPr>
      </w:pPr>
      <w:r>
        <w:rPr>
          <w:rFonts w:ascii="宋体" w:hAnsi="宋体" w:hint="eastAsia"/>
          <w:sz w:val="24"/>
        </w:rPr>
        <w:t>（三）</w:t>
      </w:r>
      <w:r>
        <w:rPr>
          <w:rFonts w:hint="eastAsia"/>
          <w:sz w:val="24"/>
        </w:rPr>
        <w:t>运动员须赛前将校园卡或学生证交记录台验证，无证或人证不符者，不得参赛。冒名顶替者一经发现，立即取消本队全部比赛成绩和参赛资格。</w:t>
      </w:r>
    </w:p>
    <w:p w:rsidR="004912B0" w:rsidRDefault="004912B0" w:rsidP="004912B0">
      <w:pPr>
        <w:spacing w:line="360" w:lineRule="auto"/>
        <w:ind w:firstLineChars="235" w:firstLine="566"/>
        <w:jc w:val="left"/>
        <w:rPr>
          <w:rFonts w:ascii="宋体" w:hAnsi="宋体" w:hint="eastAsia"/>
          <w:b/>
          <w:color w:val="000000"/>
          <w:sz w:val="24"/>
        </w:rPr>
      </w:pPr>
      <w:r>
        <w:rPr>
          <w:rFonts w:ascii="宋体" w:hAnsi="宋体" w:hint="eastAsia"/>
          <w:b/>
          <w:color w:val="000000"/>
          <w:sz w:val="24"/>
        </w:rPr>
        <w:t>六、报名办法</w:t>
      </w:r>
    </w:p>
    <w:p w:rsidR="004912B0" w:rsidRDefault="004912B0" w:rsidP="004912B0">
      <w:pPr>
        <w:spacing w:line="500" w:lineRule="exact"/>
        <w:ind w:firstLineChars="200" w:firstLine="480"/>
        <w:rPr>
          <w:rFonts w:ascii="宋体" w:hAnsi="宋体" w:hint="eastAsia"/>
          <w:sz w:val="24"/>
        </w:rPr>
      </w:pPr>
      <w:r>
        <w:rPr>
          <w:rFonts w:ascii="宋体" w:hAnsi="宋体" w:hint="eastAsia"/>
          <w:bCs/>
          <w:sz w:val="24"/>
        </w:rPr>
        <w:t>各代表队限报</w:t>
      </w:r>
      <w:r>
        <w:rPr>
          <w:rFonts w:ascii="宋体" w:hAnsi="宋体" w:hint="eastAsia"/>
          <w:bCs/>
          <w:color w:val="FF0000"/>
          <w:sz w:val="24"/>
        </w:rPr>
        <w:t>15</w:t>
      </w:r>
      <w:r>
        <w:rPr>
          <w:rFonts w:ascii="宋体" w:hAnsi="宋体" w:hint="eastAsia"/>
          <w:bCs/>
          <w:sz w:val="24"/>
        </w:rPr>
        <w:t>名队员（每场比赛赛前提交12人参赛大名单，该名单以外的队员不能参加该场比赛，否则取消该队比赛成绩和参赛资格）。各队须在</w:t>
      </w:r>
      <w:r>
        <w:rPr>
          <w:rFonts w:ascii="宋体" w:hAnsi="宋体"/>
          <w:bCs/>
          <w:color w:val="000000"/>
          <w:sz w:val="24"/>
          <w:u w:val="single"/>
        </w:rPr>
        <w:t>9月</w:t>
      </w:r>
      <w:r>
        <w:rPr>
          <w:rFonts w:ascii="宋体" w:hAnsi="宋体" w:hint="eastAsia"/>
          <w:bCs/>
          <w:color w:val="000000"/>
          <w:sz w:val="24"/>
          <w:u w:val="single"/>
        </w:rPr>
        <w:t>2</w:t>
      </w:r>
      <w:r>
        <w:rPr>
          <w:rFonts w:ascii="宋体" w:hAnsi="宋体"/>
          <w:bCs/>
          <w:color w:val="000000"/>
          <w:sz w:val="24"/>
          <w:u w:val="single"/>
        </w:rPr>
        <w:t>8</w:t>
      </w:r>
      <w:r>
        <w:rPr>
          <w:rFonts w:ascii="宋体" w:hAnsi="宋体" w:hint="eastAsia"/>
          <w:bCs/>
          <w:color w:val="000000"/>
          <w:sz w:val="24"/>
          <w:u w:val="single"/>
        </w:rPr>
        <w:t>日</w:t>
      </w:r>
      <w:r>
        <w:rPr>
          <w:rFonts w:ascii="宋体" w:hAnsi="宋体" w:hint="eastAsia"/>
          <w:bCs/>
          <w:color w:val="000000"/>
          <w:sz w:val="24"/>
        </w:rPr>
        <w:t>晚8点前将格式和信息无误的比赛报名表电子版以附件形式发送至邮箱857321540@qq.com</w:t>
      </w:r>
      <w:r>
        <w:rPr>
          <w:rFonts w:ascii="宋体" w:hAnsi="宋体" w:hint="eastAsia"/>
          <w:bCs/>
          <w:sz w:val="24"/>
        </w:rPr>
        <w:t>，并将加盖院系公章的报名表、意外伤害保险证明纸质版上交组委会，联系人：薛欣，联系电话：17717157474。过时按弃权论处。</w:t>
      </w:r>
      <w:r>
        <w:rPr>
          <w:rFonts w:ascii="宋体" w:hAnsi="宋体" w:cs="宋体" w:hint="eastAsia"/>
          <w:kern w:val="0"/>
          <w:sz w:val="24"/>
        </w:rPr>
        <w:t>运动员一</w:t>
      </w:r>
      <w:r>
        <w:rPr>
          <w:rFonts w:ascii="宋体" w:hAnsi="宋体" w:cs="宋体" w:hint="eastAsia"/>
          <w:kern w:val="0"/>
          <w:sz w:val="24"/>
        </w:rPr>
        <w:lastRenderedPageBreak/>
        <w:t>经报名不得更改号码等信息。</w:t>
      </w:r>
    </w:p>
    <w:p w:rsidR="004912B0" w:rsidRDefault="004912B0" w:rsidP="004912B0">
      <w:pPr>
        <w:spacing w:line="360" w:lineRule="auto"/>
        <w:ind w:firstLineChars="235" w:firstLine="566"/>
        <w:jc w:val="left"/>
        <w:rPr>
          <w:rFonts w:ascii="宋体" w:hAnsi="宋体" w:hint="eastAsia"/>
          <w:b/>
          <w:sz w:val="24"/>
        </w:rPr>
      </w:pPr>
      <w:r>
        <w:rPr>
          <w:rFonts w:ascii="宋体" w:hAnsi="宋体" w:hint="eastAsia"/>
          <w:b/>
          <w:sz w:val="24"/>
        </w:rPr>
        <w:t>七、竞赛办法</w:t>
      </w:r>
    </w:p>
    <w:p w:rsidR="004912B0" w:rsidRDefault="004912B0" w:rsidP="004912B0">
      <w:pPr>
        <w:spacing w:line="360" w:lineRule="auto"/>
        <w:ind w:firstLineChars="200" w:firstLine="480"/>
        <w:rPr>
          <w:rFonts w:ascii="宋体" w:hAnsi="宋体" w:hint="eastAsia"/>
          <w:bCs/>
          <w:sz w:val="24"/>
        </w:rPr>
      </w:pPr>
      <w:r>
        <w:rPr>
          <w:rFonts w:ascii="宋体" w:hAnsi="宋体" w:hint="eastAsia"/>
          <w:bCs/>
          <w:sz w:val="24"/>
        </w:rPr>
        <w:t>（一）比赛共分为两个阶段。第一阶段分为A、B两个小组，采用小组单循环制，小组前</w:t>
      </w:r>
      <w:r>
        <w:rPr>
          <w:rFonts w:ascii="宋体" w:hAnsi="宋体"/>
          <w:bCs/>
          <w:sz w:val="24"/>
        </w:rPr>
        <w:t>2</w:t>
      </w:r>
      <w:r>
        <w:rPr>
          <w:rFonts w:ascii="宋体" w:hAnsi="宋体" w:hint="eastAsia"/>
          <w:bCs/>
          <w:sz w:val="24"/>
        </w:rPr>
        <w:t>名出线进入第二阶段。上届联赛</w:t>
      </w:r>
      <w:r>
        <w:rPr>
          <w:rFonts w:ascii="宋体" w:hAnsi="宋体"/>
          <w:bCs/>
          <w:sz w:val="24"/>
        </w:rPr>
        <w:t>排名最靠前</w:t>
      </w:r>
      <w:r>
        <w:rPr>
          <w:rFonts w:ascii="宋体" w:hAnsi="宋体" w:hint="eastAsia"/>
          <w:bCs/>
          <w:sz w:val="24"/>
        </w:rPr>
        <w:t>的</w:t>
      </w:r>
      <w:r>
        <w:rPr>
          <w:rFonts w:ascii="宋体" w:hAnsi="宋体"/>
          <w:bCs/>
          <w:sz w:val="24"/>
        </w:rPr>
        <w:t>2支代表队</w:t>
      </w:r>
      <w:r>
        <w:rPr>
          <w:rFonts w:ascii="宋体" w:hAnsi="宋体" w:hint="eastAsia"/>
          <w:bCs/>
          <w:sz w:val="24"/>
        </w:rPr>
        <w:t>为种子队，</w:t>
      </w:r>
      <w:r>
        <w:rPr>
          <w:rFonts w:ascii="宋体" w:hAnsi="宋体"/>
          <w:bCs/>
          <w:sz w:val="24"/>
        </w:rPr>
        <w:t>分别</w:t>
      </w:r>
      <w:r>
        <w:rPr>
          <w:rFonts w:ascii="宋体" w:hAnsi="宋体" w:hint="eastAsia"/>
          <w:bCs/>
          <w:sz w:val="24"/>
        </w:rPr>
        <w:t>落入A组</w:t>
      </w:r>
      <w:r>
        <w:rPr>
          <w:rFonts w:ascii="宋体" w:hAnsi="宋体"/>
          <w:bCs/>
          <w:sz w:val="24"/>
        </w:rPr>
        <w:t>和</w:t>
      </w:r>
      <w:r>
        <w:rPr>
          <w:rFonts w:ascii="宋体" w:hAnsi="宋体" w:hint="eastAsia"/>
          <w:bCs/>
          <w:sz w:val="24"/>
        </w:rPr>
        <w:t>B组</w:t>
      </w:r>
      <w:r>
        <w:rPr>
          <w:rFonts w:ascii="宋体" w:hAnsi="宋体"/>
          <w:bCs/>
          <w:sz w:val="24"/>
        </w:rPr>
        <w:t>的</w:t>
      </w:r>
      <w:r>
        <w:rPr>
          <w:rFonts w:ascii="宋体" w:hAnsi="宋体" w:hint="eastAsia"/>
          <w:bCs/>
          <w:sz w:val="24"/>
        </w:rPr>
        <w:t>1号位</w:t>
      </w:r>
      <w:r>
        <w:rPr>
          <w:rFonts w:ascii="宋体" w:hAnsi="宋体"/>
          <w:bCs/>
          <w:sz w:val="24"/>
        </w:rPr>
        <w:t>，</w:t>
      </w:r>
      <w:r>
        <w:rPr>
          <w:rFonts w:ascii="宋体" w:hAnsi="宋体" w:hint="eastAsia"/>
          <w:bCs/>
          <w:sz w:val="24"/>
        </w:rPr>
        <w:t>其余代表队抽签落位。每场比赛共四节，每节时间为毛时12分钟（除暂停停表，其余时间均不停表），第四节以及每一决胜期的最后2分钟为净时间，第1节与第2节之间，第3节和第4节之间以及每一决胜期之间休息2分钟，中场休息10分钟。</w:t>
      </w:r>
    </w:p>
    <w:p w:rsidR="004912B0" w:rsidRDefault="004912B0" w:rsidP="004912B0">
      <w:pPr>
        <w:spacing w:line="360" w:lineRule="auto"/>
        <w:ind w:firstLineChars="200" w:firstLine="480"/>
        <w:jc w:val="left"/>
        <w:rPr>
          <w:rFonts w:ascii="宋体" w:hAnsi="宋体"/>
          <w:bCs/>
          <w:sz w:val="24"/>
        </w:rPr>
      </w:pPr>
      <w:r>
        <w:rPr>
          <w:rFonts w:ascii="宋体" w:hAnsi="宋体" w:hint="eastAsia"/>
          <w:bCs/>
          <w:sz w:val="24"/>
        </w:rPr>
        <w:t>第二阶段为交叉淘汰赛，全场为净时间。</w:t>
      </w:r>
    </w:p>
    <w:p w:rsidR="004912B0" w:rsidRDefault="004912B0" w:rsidP="004912B0">
      <w:pPr>
        <w:spacing w:line="360" w:lineRule="auto"/>
        <w:ind w:firstLineChars="200" w:firstLine="480"/>
        <w:jc w:val="left"/>
        <w:rPr>
          <w:rFonts w:ascii="宋体" w:hAnsi="宋体"/>
          <w:bCs/>
          <w:sz w:val="24"/>
        </w:rPr>
      </w:pPr>
      <w:r>
        <w:rPr>
          <w:rFonts w:ascii="宋体" w:hAnsi="宋体" w:hint="eastAsia"/>
          <w:bCs/>
          <w:sz w:val="24"/>
        </w:rPr>
        <w:t>（二）名次评定办法</w:t>
      </w:r>
    </w:p>
    <w:p w:rsidR="004912B0" w:rsidRDefault="004912B0" w:rsidP="004912B0">
      <w:pPr>
        <w:spacing w:line="360" w:lineRule="auto"/>
        <w:ind w:firstLineChars="200" w:firstLine="480"/>
        <w:rPr>
          <w:rFonts w:ascii="宋体" w:hAnsi="宋体" w:hint="eastAsia"/>
          <w:bCs/>
          <w:sz w:val="24"/>
        </w:rPr>
      </w:pPr>
      <w:r>
        <w:rPr>
          <w:rFonts w:ascii="宋体" w:hAnsi="宋体" w:hint="eastAsia"/>
          <w:bCs/>
          <w:sz w:val="24"/>
        </w:rPr>
        <w:t>比赛中各队胜一场积</w:t>
      </w:r>
      <w:r>
        <w:rPr>
          <w:rFonts w:ascii="宋体" w:hAnsi="宋体"/>
          <w:bCs/>
          <w:sz w:val="24"/>
        </w:rPr>
        <w:t>2</w:t>
      </w:r>
      <w:r>
        <w:rPr>
          <w:rFonts w:ascii="宋体" w:hAnsi="宋体" w:hint="eastAsia"/>
          <w:bCs/>
          <w:sz w:val="24"/>
        </w:rPr>
        <w:t>分，负一场积</w:t>
      </w:r>
      <w:r>
        <w:rPr>
          <w:rFonts w:ascii="宋体" w:hAnsi="宋体"/>
          <w:bCs/>
          <w:sz w:val="24"/>
        </w:rPr>
        <w:t>1</w:t>
      </w:r>
      <w:r>
        <w:rPr>
          <w:rFonts w:ascii="宋体" w:hAnsi="宋体" w:hint="eastAsia"/>
          <w:bCs/>
          <w:sz w:val="24"/>
        </w:rPr>
        <w:t>分，弃权得</w:t>
      </w:r>
      <w:r>
        <w:rPr>
          <w:rFonts w:ascii="宋体" w:hAnsi="宋体"/>
          <w:bCs/>
          <w:sz w:val="24"/>
        </w:rPr>
        <w:t>0</w:t>
      </w:r>
      <w:r>
        <w:rPr>
          <w:rFonts w:ascii="宋体" w:hAnsi="宋体" w:hint="eastAsia"/>
          <w:bCs/>
          <w:sz w:val="24"/>
        </w:rPr>
        <w:t>分，积分多者名次列前。</w:t>
      </w:r>
      <w:r>
        <w:rPr>
          <w:rFonts w:ascii="宋体" w:hAnsi="宋体" w:cs="宋体" w:hint="eastAsia"/>
          <w:kern w:val="0"/>
          <w:sz w:val="24"/>
        </w:rPr>
        <w:t>如遇两个队积分相同，按两个队相互间比赛的胜负关系决定，胜者名次列前；如遇三个队（或三个以上的队）积分相等，则按积分相等的三个队（或三个以上的队）之间的净胜分（净胜分=总得分-总失分）决定其名次的排列，净胜分高者列前；如再相等，则按积分相等球队之间的总得分决定名次，总得分高者列前。</w:t>
      </w:r>
    </w:p>
    <w:p w:rsidR="004912B0" w:rsidRDefault="004912B0" w:rsidP="004912B0">
      <w:pPr>
        <w:numPr>
          <w:ilvl w:val="0"/>
          <w:numId w:val="1"/>
        </w:numPr>
        <w:spacing w:line="360" w:lineRule="auto"/>
        <w:ind w:firstLineChars="200" w:firstLine="480"/>
        <w:rPr>
          <w:rFonts w:ascii="宋体" w:hAnsi="宋体" w:cs="宋体" w:hint="eastAsia"/>
          <w:kern w:val="0"/>
          <w:sz w:val="24"/>
        </w:rPr>
      </w:pPr>
      <w:r>
        <w:rPr>
          <w:rFonts w:ascii="宋体" w:hAnsi="宋体" w:cs="宋体" w:hint="eastAsia"/>
          <w:kern w:val="0"/>
          <w:sz w:val="24"/>
        </w:rPr>
        <w:t>每队必须备有两套不同颜色的比赛服装（深、浅），号码为0、00和1-99号。若两队服装颜色发生冲突，按照“主浅客深”的原则，排在秩序</w:t>
      </w:r>
      <w:proofErr w:type="gramStart"/>
      <w:r>
        <w:rPr>
          <w:rFonts w:ascii="宋体" w:hAnsi="宋体" w:cs="宋体" w:hint="eastAsia"/>
          <w:kern w:val="0"/>
          <w:sz w:val="24"/>
        </w:rPr>
        <w:t>册</w:t>
      </w:r>
      <w:proofErr w:type="gramEnd"/>
      <w:r>
        <w:rPr>
          <w:rFonts w:ascii="宋体" w:hAnsi="宋体" w:cs="宋体" w:hint="eastAsia"/>
          <w:kern w:val="0"/>
          <w:sz w:val="24"/>
        </w:rPr>
        <w:t>竞赛日程表前面的队伍为主队，身着浅色球衣（最好白色），排在赛程表后面的为客队，身着深色球衣，如果两队愿意，可提前商议互换背心颜色。</w:t>
      </w:r>
    </w:p>
    <w:p w:rsidR="004912B0" w:rsidRDefault="004912B0" w:rsidP="004912B0">
      <w:pPr>
        <w:spacing w:line="360" w:lineRule="auto"/>
        <w:ind w:firstLineChars="176" w:firstLine="424"/>
        <w:jc w:val="left"/>
        <w:rPr>
          <w:rFonts w:ascii="宋体" w:hAnsi="宋体" w:hint="eastAsia"/>
          <w:b/>
          <w:sz w:val="24"/>
        </w:rPr>
      </w:pPr>
      <w:r>
        <w:rPr>
          <w:rFonts w:ascii="宋体" w:hAnsi="宋体" w:hint="eastAsia"/>
          <w:b/>
          <w:sz w:val="24"/>
        </w:rPr>
        <w:t>八、竞赛规则</w:t>
      </w:r>
    </w:p>
    <w:p w:rsidR="004912B0" w:rsidRDefault="004912B0" w:rsidP="004912B0">
      <w:pPr>
        <w:spacing w:line="360" w:lineRule="auto"/>
        <w:ind w:firstLineChars="200" w:firstLine="480"/>
        <w:rPr>
          <w:rFonts w:ascii="宋体" w:hAnsi="宋体" w:hint="eastAsia"/>
          <w:bCs/>
          <w:sz w:val="24"/>
        </w:rPr>
      </w:pPr>
      <w:r>
        <w:rPr>
          <w:rFonts w:ascii="宋体" w:hAnsi="宋体" w:hint="eastAsia"/>
          <w:bCs/>
          <w:sz w:val="24"/>
        </w:rPr>
        <w:t>本</w:t>
      </w:r>
      <w:r>
        <w:rPr>
          <w:rFonts w:ascii="宋体" w:hAnsi="宋体" w:cs="宋体" w:hint="eastAsia"/>
          <w:kern w:val="0"/>
          <w:sz w:val="24"/>
        </w:rPr>
        <w:t>次比赛采用中国篮球协会裁委会审定的最新《篮球规则》，并执行国际篮联最新的规则解释（20</w:t>
      </w:r>
      <w:r>
        <w:rPr>
          <w:rFonts w:ascii="宋体" w:hAnsi="宋体" w:cs="宋体"/>
          <w:kern w:val="0"/>
          <w:sz w:val="24"/>
        </w:rPr>
        <w:t>20</w:t>
      </w:r>
      <w:r>
        <w:rPr>
          <w:rFonts w:ascii="宋体" w:hAnsi="宋体" w:cs="宋体" w:hint="eastAsia"/>
          <w:kern w:val="0"/>
          <w:sz w:val="24"/>
        </w:rPr>
        <w:t>年</w:t>
      </w:r>
      <w:r>
        <w:rPr>
          <w:rFonts w:ascii="宋体" w:hAnsi="宋体" w:cs="宋体"/>
          <w:kern w:val="0"/>
          <w:sz w:val="24"/>
        </w:rPr>
        <w:t>3</w:t>
      </w:r>
      <w:r>
        <w:rPr>
          <w:rFonts w:ascii="宋体" w:hAnsi="宋体" w:cs="宋体" w:hint="eastAsia"/>
          <w:kern w:val="0"/>
          <w:sz w:val="24"/>
        </w:rPr>
        <w:t>月</w:t>
      </w:r>
      <w:r>
        <w:rPr>
          <w:rFonts w:ascii="宋体" w:hAnsi="宋体" w:cs="宋体"/>
          <w:kern w:val="0"/>
          <w:sz w:val="24"/>
        </w:rPr>
        <w:t>28</w:t>
      </w:r>
      <w:r>
        <w:rPr>
          <w:rFonts w:ascii="宋体" w:hAnsi="宋体" w:cs="宋体" w:hint="eastAsia"/>
          <w:kern w:val="0"/>
          <w:sz w:val="24"/>
        </w:rPr>
        <w:t>日最新版）。</w:t>
      </w:r>
    </w:p>
    <w:p w:rsidR="004912B0" w:rsidRDefault="004912B0" w:rsidP="004912B0">
      <w:pPr>
        <w:spacing w:line="360" w:lineRule="auto"/>
        <w:jc w:val="left"/>
        <w:rPr>
          <w:rFonts w:ascii="宋体" w:hAnsi="宋体" w:hint="eastAsia"/>
          <w:b/>
          <w:sz w:val="24"/>
        </w:rPr>
      </w:pPr>
      <w:r>
        <w:rPr>
          <w:rFonts w:ascii="宋体" w:hAnsi="宋体" w:hint="eastAsia"/>
          <w:b/>
          <w:sz w:val="24"/>
        </w:rPr>
        <w:t xml:space="preserve">    九、奖励办法</w:t>
      </w:r>
    </w:p>
    <w:p w:rsidR="004912B0" w:rsidRDefault="004912B0" w:rsidP="004912B0">
      <w:pPr>
        <w:spacing w:line="360" w:lineRule="auto"/>
        <w:ind w:firstLineChars="200" w:firstLine="480"/>
        <w:jc w:val="left"/>
        <w:rPr>
          <w:rFonts w:ascii="宋体" w:hAnsi="宋体" w:hint="eastAsia"/>
          <w:sz w:val="24"/>
        </w:rPr>
      </w:pPr>
      <w:r>
        <w:rPr>
          <w:rFonts w:ascii="宋体" w:hAnsi="宋体" w:hint="eastAsia"/>
          <w:sz w:val="24"/>
        </w:rPr>
        <w:t>篮球锦标赛按成绩取前</w:t>
      </w:r>
      <w:r>
        <w:rPr>
          <w:rFonts w:ascii="宋体" w:hAnsi="宋体"/>
          <w:sz w:val="24"/>
        </w:rPr>
        <w:t>三</w:t>
      </w:r>
      <w:r>
        <w:rPr>
          <w:rFonts w:ascii="宋体" w:hAnsi="宋体" w:hint="eastAsia"/>
          <w:sz w:val="24"/>
        </w:rPr>
        <w:t>名给予奖励，颁发荣誉证书；</w:t>
      </w:r>
    </w:p>
    <w:p w:rsidR="004912B0" w:rsidRDefault="004912B0" w:rsidP="004912B0">
      <w:pPr>
        <w:spacing w:line="360" w:lineRule="auto"/>
        <w:jc w:val="left"/>
        <w:rPr>
          <w:rFonts w:ascii="宋体" w:hAnsi="宋体" w:hint="eastAsia"/>
          <w:b/>
          <w:sz w:val="24"/>
        </w:rPr>
      </w:pPr>
      <w:r>
        <w:rPr>
          <w:rFonts w:ascii="宋体" w:hAnsi="宋体" w:hint="eastAsia"/>
          <w:b/>
          <w:sz w:val="24"/>
        </w:rPr>
        <w:t xml:space="preserve">    十、纪律规定</w:t>
      </w:r>
    </w:p>
    <w:p w:rsidR="004912B0" w:rsidRDefault="004912B0" w:rsidP="004912B0">
      <w:pPr>
        <w:spacing w:line="360" w:lineRule="auto"/>
        <w:ind w:firstLineChars="200" w:firstLine="480"/>
        <w:rPr>
          <w:rFonts w:ascii="宋体" w:hAnsi="宋体" w:cs="宋体" w:hint="eastAsia"/>
          <w:kern w:val="0"/>
          <w:sz w:val="24"/>
        </w:rPr>
      </w:pPr>
      <w:r>
        <w:rPr>
          <w:rFonts w:ascii="宋体" w:hAnsi="宋体" w:cs="宋体" w:hint="eastAsia"/>
          <w:kern w:val="0"/>
          <w:sz w:val="24"/>
        </w:rPr>
        <w:t>为了维护比赛的正常秩序和严肃赛风赛纪，凡在比赛中出现赛风赛纪问题的参赛队按以下规定处罚：</w:t>
      </w:r>
    </w:p>
    <w:p w:rsidR="004912B0" w:rsidRDefault="004912B0" w:rsidP="004912B0">
      <w:pPr>
        <w:spacing w:line="360" w:lineRule="auto"/>
        <w:ind w:firstLineChars="200" w:firstLine="480"/>
        <w:rPr>
          <w:rFonts w:ascii="宋体" w:hAnsi="宋体" w:cs="宋体" w:hint="eastAsia"/>
          <w:kern w:val="0"/>
          <w:sz w:val="24"/>
        </w:rPr>
      </w:pPr>
      <w:r>
        <w:rPr>
          <w:rFonts w:ascii="宋体" w:hAnsi="宋体" w:hint="eastAsia"/>
          <w:sz w:val="24"/>
        </w:rPr>
        <w:t>（一）</w:t>
      </w:r>
      <w:r>
        <w:rPr>
          <w:rFonts w:ascii="宋体" w:hAnsi="宋体" w:cs="宋体" w:hint="eastAsia"/>
          <w:kern w:val="0"/>
          <w:sz w:val="24"/>
        </w:rPr>
        <w:t>教练员或运动员出现辱骂裁判员，辱骂队员，立即取消该教练员本场比赛的临场指挥资格或该运动员本场参赛资格，并进行通报批评。</w:t>
      </w:r>
    </w:p>
    <w:p w:rsidR="004912B0" w:rsidRDefault="004912B0" w:rsidP="004912B0">
      <w:pPr>
        <w:spacing w:line="360" w:lineRule="auto"/>
        <w:ind w:firstLineChars="200" w:firstLine="480"/>
        <w:rPr>
          <w:rFonts w:ascii="宋体" w:hAnsi="宋体" w:cs="宋体" w:hint="eastAsia"/>
          <w:kern w:val="0"/>
          <w:sz w:val="24"/>
        </w:rPr>
      </w:pPr>
      <w:r>
        <w:rPr>
          <w:rFonts w:ascii="宋体" w:hAnsi="宋体" w:hint="eastAsia"/>
          <w:sz w:val="24"/>
        </w:rPr>
        <w:lastRenderedPageBreak/>
        <w:t>（二）</w:t>
      </w:r>
      <w:r>
        <w:rPr>
          <w:rFonts w:ascii="宋体" w:hAnsi="宋体" w:cs="宋体" w:hint="eastAsia"/>
          <w:kern w:val="0"/>
          <w:sz w:val="24"/>
        </w:rPr>
        <w:t>运动员辱骂观众或对观众做出侮辱性手势的，立即取消该运动员本场参赛资格，并进行通报批评。</w:t>
      </w:r>
    </w:p>
    <w:p w:rsidR="004912B0" w:rsidRDefault="004912B0" w:rsidP="004912B0">
      <w:pPr>
        <w:spacing w:line="360" w:lineRule="auto"/>
        <w:ind w:firstLineChars="200" w:firstLine="480"/>
        <w:rPr>
          <w:rFonts w:ascii="宋体" w:hAnsi="宋体" w:cs="宋体" w:hint="eastAsia"/>
          <w:kern w:val="0"/>
          <w:sz w:val="24"/>
        </w:rPr>
      </w:pPr>
      <w:r>
        <w:rPr>
          <w:rFonts w:ascii="宋体" w:hAnsi="宋体" w:hint="eastAsia"/>
          <w:sz w:val="24"/>
        </w:rPr>
        <w:t>（三）</w:t>
      </w:r>
      <w:r>
        <w:rPr>
          <w:rFonts w:ascii="宋体" w:hAnsi="宋体" w:cs="宋体" w:hint="eastAsia"/>
          <w:kern w:val="0"/>
          <w:sz w:val="24"/>
        </w:rPr>
        <w:t>凡在比赛过程中发生打架事件将对动手打架参与人员给予相关处分，通报全校，并取消该队本届以及下一届参赛资格。</w:t>
      </w:r>
    </w:p>
    <w:p w:rsidR="004912B0" w:rsidRDefault="004912B0" w:rsidP="004912B0">
      <w:pPr>
        <w:spacing w:line="360" w:lineRule="auto"/>
        <w:jc w:val="left"/>
        <w:rPr>
          <w:rFonts w:ascii="宋体" w:hAnsi="宋体" w:hint="eastAsia"/>
          <w:b/>
          <w:sz w:val="24"/>
        </w:rPr>
      </w:pPr>
      <w:r>
        <w:rPr>
          <w:rFonts w:ascii="宋体" w:hAnsi="宋体" w:hint="eastAsia"/>
          <w:b/>
          <w:sz w:val="24"/>
        </w:rPr>
        <w:t xml:space="preserve">    十一、其他</w:t>
      </w:r>
    </w:p>
    <w:p w:rsidR="004912B0" w:rsidRDefault="004912B0" w:rsidP="004912B0">
      <w:pPr>
        <w:spacing w:line="360" w:lineRule="auto"/>
        <w:ind w:firstLineChars="200" w:firstLine="480"/>
        <w:rPr>
          <w:rFonts w:ascii="宋体" w:hAnsi="宋体" w:hint="eastAsia"/>
          <w:sz w:val="24"/>
        </w:rPr>
      </w:pPr>
      <w:r>
        <w:rPr>
          <w:rFonts w:ascii="宋体" w:hAnsi="宋体" w:hint="eastAsia"/>
          <w:sz w:val="24"/>
        </w:rPr>
        <w:t>（一）因天气原因比赛无法进行，比赛顺延。</w:t>
      </w:r>
    </w:p>
    <w:p w:rsidR="004912B0" w:rsidRDefault="004912B0" w:rsidP="004912B0">
      <w:pPr>
        <w:spacing w:line="360" w:lineRule="auto"/>
        <w:ind w:firstLineChars="200" w:firstLine="480"/>
        <w:rPr>
          <w:rFonts w:ascii="宋体" w:hAnsi="宋体" w:hint="eastAsia"/>
          <w:sz w:val="24"/>
        </w:rPr>
      </w:pPr>
      <w:r>
        <w:rPr>
          <w:rFonts w:ascii="宋体" w:hAnsi="宋体" w:hint="eastAsia"/>
          <w:sz w:val="24"/>
        </w:rPr>
        <w:t>（二）参赛队需按规定时间到场，迟到15分钟者按弃权处理。</w:t>
      </w:r>
    </w:p>
    <w:p w:rsidR="004912B0" w:rsidRDefault="004912B0" w:rsidP="004912B0">
      <w:pPr>
        <w:spacing w:line="360" w:lineRule="auto"/>
        <w:ind w:firstLineChars="200" w:firstLine="480"/>
        <w:rPr>
          <w:rFonts w:ascii="宋体" w:hAnsi="宋体" w:hint="eastAsia"/>
          <w:sz w:val="24"/>
        </w:rPr>
      </w:pPr>
      <w:r>
        <w:rPr>
          <w:rFonts w:ascii="宋体" w:hAnsi="宋体" w:hint="eastAsia"/>
          <w:sz w:val="24"/>
        </w:rPr>
        <w:t>（三）各队做好队员的安全教育工作。</w:t>
      </w:r>
    </w:p>
    <w:p w:rsidR="004912B0" w:rsidRDefault="004912B0" w:rsidP="004912B0">
      <w:pPr>
        <w:spacing w:line="360" w:lineRule="auto"/>
        <w:jc w:val="left"/>
        <w:rPr>
          <w:rFonts w:ascii="宋体" w:hAnsi="宋体" w:hint="eastAsia"/>
          <w:b/>
          <w:sz w:val="24"/>
        </w:rPr>
      </w:pPr>
      <w:r>
        <w:rPr>
          <w:rFonts w:ascii="宋体" w:hAnsi="宋体" w:hint="eastAsia"/>
          <w:b/>
          <w:sz w:val="24"/>
        </w:rPr>
        <w:t xml:space="preserve">    十二、抽签日期</w:t>
      </w:r>
    </w:p>
    <w:p w:rsidR="004912B0" w:rsidRDefault="004912B0" w:rsidP="004912B0">
      <w:pPr>
        <w:spacing w:line="360" w:lineRule="auto"/>
        <w:ind w:firstLineChars="200" w:firstLine="480"/>
        <w:jc w:val="left"/>
        <w:rPr>
          <w:rFonts w:ascii="宋体" w:hAnsi="宋体" w:hint="eastAsia"/>
          <w:b/>
          <w:sz w:val="24"/>
        </w:rPr>
      </w:pPr>
      <w:r>
        <w:rPr>
          <w:rFonts w:ascii="宋体" w:hAnsi="宋体" w:hint="eastAsia"/>
          <w:sz w:val="24"/>
        </w:rPr>
        <w:t>比赛抽签和赛前联席会定于</w:t>
      </w:r>
      <w:r>
        <w:rPr>
          <w:rFonts w:ascii="宋体" w:hAnsi="宋体"/>
          <w:sz w:val="24"/>
        </w:rPr>
        <w:t>9</w:t>
      </w:r>
      <w:r>
        <w:rPr>
          <w:rFonts w:ascii="宋体" w:hAnsi="宋体" w:hint="eastAsia"/>
          <w:sz w:val="24"/>
        </w:rPr>
        <w:t>月</w:t>
      </w:r>
      <w:r>
        <w:rPr>
          <w:rFonts w:ascii="宋体" w:hAnsi="宋体"/>
          <w:sz w:val="24"/>
        </w:rPr>
        <w:t>29日</w:t>
      </w:r>
      <w:r>
        <w:rPr>
          <w:rFonts w:ascii="宋体" w:hAnsi="宋体" w:hint="eastAsia"/>
          <w:sz w:val="24"/>
        </w:rPr>
        <w:t>举行，具体地点和时间另行通知。</w:t>
      </w:r>
    </w:p>
    <w:p w:rsidR="004912B0" w:rsidRDefault="004912B0" w:rsidP="004912B0">
      <w:pPr>
        <w:spacing w:line="360" w:lineRule="auto"/>
        <w:jc w:val="left"/>
        <w:rPr>
          <w:rFonts w:ascii="宋体" w:hAnsi="宋体" w:hint="eastAsia"/>
          <w:b/>
          <w:sz w:val="24"/>
        </w:rPr>
      </w:pPr>
      <w:r>
        <w:rPr>
          <w:rFonts w:ascii="宋体" w:hAnsi="宋体" w:hint="eastAsia"/>
          <w:b/>
          <w:sz w:val="24"/>
        </w:rPr>
        <w:t xml:space="preserve">    十三、本规程最终解释权归主办单位。未尽事宜，另行通知。</w:t>
      </w:r>
    </w:p>
    <w:p w:rsidR="004912B0" w:rsidRDefault="004912B0" w:rsidP="004912B0">
      <w:pPr>
        <w:spacing w:line="360" w:lineRule="auto"/>
        <w:jc w:val="left"/>
        <w:rPr>
          <w:rFonts w:ascii="宋体" w:hAnsi="宋体" w:hint="eastAsia"/>
          <w:b/>
          <w:sz w:val="24"/>
        </w:rPr>
      </w:pPr>
    </w:p>
    <w:p w:rsidR="004912B0" w:rsidRDefault="004912B0" w:rsidP="004912B0">
      <w:pPr>
        <w:spacing w:line="360" w:lineRule="auto"/>
        <w:jc w:val="left"/>
        <w:rPr>
          <w:rFonts w:ascii="宋体" w:hAnsi="宋体" w:hint="eastAsia"/>
          <w:b/>
          <w:sz w:val="24"/>
        </w:rPr>
      </w:pPr>
    </w:p>
    <w:p w:rsidR="004912B0" w:rsidRDefault="004912B0" w:rsidP="004912B0">
      <w:pPr>
        <w:widowControl/>
        <w:adjustRightInd w:val="0"/>
        <w:snapToGrid w:val="0"/>
        <w:spacing w:line="360" w:lineRule="auto"/>
        <w:ind w:firstLineChars="200" w:firstLine="480"/>
        <w:jc w:val="left"/>
        <w:rPr>
          <w:rFonts w:ascii="宋体" w:hAnsi="宋体" w:cs="宋体"/>
          <w:color w:val="444444"/>
          <w:kern w:val="0"/>
          <w:sz w:val="24"/>
        </w:rPr>
      </w:pPr>
    </w:p>
    <w:p w:rsidR="004912B0" w:rsidRDefault="004912B0" w:rsidP="004912B0">
      <w:pPr>
        <w:widowControl/>
        <w:spacing w:line="360" w:lineRule="auto"/>
        <w:ind w:right="600" w:firstLineChars="1600" w:firstLine="3840"/>
        <w:jc w:val="left"/>
        <w:rPr>
          <w:rFonts w:ascii="宋体" w:hAnsi="宋体" w:hint="eastAsia"/>
          <w:sz w:val="24"/>
        </w:rPr>
      </w:pPr>
      <w:r>
        <w:rPr>
          <w:rFonts w:ascii="宋体" w:hAnsi="宋体" w:hint="eastAsia"/>
          <w:bCs/>
          <w:sz w:val="24"/>
        </w:rPr>
        <w:t>河北科技师范学院</w:t>
      </w:r>
      <w:r>
        <w:rPr>
          <w:rFonts w:ascii="宋体" w:hAnsi="宋体" w:hint="eastAsia"/>
          <w:sz w:val="24"/>
        </w:rPr>
        <w:t>体育与健康学院</w:t>
      </w:r>
    </w:p>
    <w:p w:rsidR="004912B0" w:rsidRDefault="004912B0" w:rsidP="004912B0">
      <w:pPr>
        <w:widowControl/>
        <w:spacing w:line="360" w:lineRule="auto"/>
        <w:ind w:right="420" w:firstLineChars="2000" w:firstLine="4800"/>
        <w:jc w:val="left"/>
        <w:rPr>
          <w:rFonts w:ascii="宋体" w:hAnsi="宋体"/>
          <w:sz w:val="24"/>
        </w:rPr>
      </w:pPr>
      <w:r>
        <w:rPr>
          <w:rFonts w:ascii="宋体" w:hAnsi="宋体" w:hint="eastAsia"/>
          <w:sz w:val="24"/>
        </w:rPr>
        <w:t>二○二○年</w:t>
      </w:r>
      <w:r>
        <w:rPr>
          <w:rFonts w:ascii="宋体" w:hAnsi="宋体"/>
          <w:sz w:val="24"/>
        </w:rPr>
        <w:t>九</w:t>
      </w:r>
      <w:r>
        <w:rPr>
          <w:rFonts w:ascii="宋体" w:hAnsi="宋体" w:hint="eastAsia"/>
          <w:sz w:val="24"/>
        </w:rPr>
        <w:t>月</w:t>
      </w:r>
    </w:p>
    <w:p w:rsidR="00000000" w:rsidRDefault="004912B0"/>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B0" w:rsidRDefault="004912B0" w:rsidP="004912B0">
      <w:r>
        <w:separator/>
      </w:r>
    </w:p>
  </w:endnote>
  <w:endnote w:type="continuationSeparator" w:id="1">
    <w:p w:rsidR="004912B0" w:rsidRDefault="004912B0" w:rsidP="00491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00"/>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B0" w:rsidRDefault="004912B0" w:rsidP="004912B0">
      <w:r>
        <w:separator/>
      </w:r>
    </w:p>
  </w:footnote>
  <w:footnote w:type="continuationSeparator" w:id="1">
    <w:p w:rsidR="004912B0" w:rsidRDefault="004912B0" w:rsidP="00491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44D5F2"/>
    <w:multiLevelType w:val="singleLevel"/>
    <w:tmpl w:val="E444D5F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2B0"/>
    <w:rsid w:val="004912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1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12B0"/>
    <w:rPr>
      <w:sz w:val="18"/>
      <w:szCs w:val="18"/>
    </w:rPr>
  </w:style>
  <w:style w:type="paragraph" w:styleId="a4">
    <w:name w:val="footer"/>
    <w:basedOn w:val="a"/>
    <w:link w:val="Char0"/>
    <w:uiPriority w:val="99"/>
    <w:semiHidden/>
    <w:unhideWhenUsed/>
    <w:rsid w:val="004912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12B0"/>
    <w:rPr>
      <w:sz w:val="18"/>
      <w:szCs w:val="18"/>
    </w:rPr>
  </w:style>
  <w:style w:type="character" w:customStyle="1" w:styleId="Char1">
    <w:name w:val="正文文本缩进 Char"/>
    <w:basedOn w:val="a0"/>
    <w:link w:val="a5"/>
    <w:rsid w:val="004912B0"/>
    <w:rPr>
      <w:rFonts w:ascii="Times New Roman" w:eastAsia="仿宋_GB2312" w:hAnsi="Times New Roman" w:cs="Times New Roman"/>
      <w:sz w:val="28"/>
      <w:szCs w:val="28"/>
    </w:rPr>
  </w:style>
  <w:style w:type="paragraph" w:styleId="a5">
    <w:name w:val="Body Text Indent"/>
    <w:basedOn w:val="a"/>
    <w:link w:val="Char1"/>
    <w:rsid w:val="004912B0"/>
    <w:pPr>
      <w:ind w:leftChars="10" w:left="21" w:firstLineChars="200" w:firstLine="560"/>
    </w:pPr>
    <w:rPr>
      <w:rFonts w:ascii="Times New Roman" w:eastAsia="仿宋_GB2312" w:hAnsi="Times New Roman" w:cs="Times New Roman"/>
      <w:sz w:val="28"/>
      <w:szCs w:val="28"/>
    </w:rPr>
  </w:style>
  <w:style w:type="character" w:customStyle="1" w:styleId="Char10">
    <w:name w:val="正文文本缩进 Char1"/>
    <w:basedOn w:val="a0"/>
    <w:link w:val="a5"/>
    <w:uiPriority w:val="99"/>
    <w:semiHidden/>
    <w:rsid w:val="004912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Company>Microsoft</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2020-09-23T08:39:00Z</dcterms:created>
  <dcterms:modified xsi:type="dcterms:W3CDTF">2020-09-23T08:39:00Z</dcterms:modified>
</cp:coreProperties>
</file>